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97" w:rsidRPr="005C16C6" w:rsidRDefault="00B20397" w:rsidP="00B203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16C6">
        <w:rPr>
          <w:rFonts w:ascii="Times New Roman" w:hAnsi="Times New Roman" w:cs="Times New Roman"/>
          <w:b/>
          <w:sz w:val="32"/>
          <w:szCs w:val="32"/>
        </w:rPr>
        <w:t>О формировании реестра  владельцев ценных бумаг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20397" w:rsidRPr="00B20397" w:rsidTr="005C16C6">
        <w:tc>
          <w:tcPr>
            <w:tcW w:w="4785" w:type="dxa"/>
          </w:tcPr>
          <w:p w:rsidR="00B20397" w:rsidRPr="00B20397" w:rsidRDefault="00B20397">
            <w:pPr>
              <w:rPr>
                <w:rFonts w:ascii="Times New Roman" w:hAnsi="Times New Roman" w:cs="Times New Roman"/>
              </w:rPr>
            </w:pPr>
            <w:r w:rsidRPr="00B20397">
              <w:rPr>
                <w:rFonts w:ascii="Times New Roman" w:hAnsi="Times New Roman" w:cs="Times New Roman"/>
              </w:rPr>
              <w:t>Полное наименование акционерного общества</w:t>
            </w:r>
          </w:p>
        </w:tc>
        <w:tc>
          <w:tcPr>
            <w:tcW w:w="4786" w:type="dxa"/>
            <w:vAlign w:val="center"/>
          </w:tcPr>
          <w:p w:rsidR="005C16C6" w:rsidRDefault="00B20397" w:rsidP="005C16C6">
            <w:pPr>
              <w:jc w:val="center"/>
              <w:rPr>
                <w:rFonts w:ascii="Times New Roman" w:hAnsi="Times New Roman" w:cs="Times New Roman"/>
              </w:rPr>
            </w:pPr>
            <w:r w:rsidRPr="00B20397">
              <w:rPr>
                <w:rFonts w:ascii="Times New Roman" w:hAnsi="Times New Roman" w:cs="Times New Roman"/>
              </w:rPr>
              <w:t>Открытое акционерное общество</w:t>
            </w:r>
          </w:p>
          <w:p w:rsidR="00B20397" w:rsidRPr="00B20397" w:rsidRDefault="00B20397" w:rsidP="005C16C6">
            <w:pPr>
              <w:jc w:val="center"/>
              <w:rPr>
                <w:rFonts w:ascii="Times New Roman" w:hAnsi="Times New Roman" w:cs="Times New Roman"/>
              </w:rPr>
            </w:pPr>
            <w:r w:rsidRPr="00B20397">
              <w:rPr>
                <w:rFonts w:ascii="Times New Roman" w:hAnsi="Times New Roman" w:cs="Times New Roman"/>
              </w:rPr>
              <w:t>«</w:t>
            </w:r>
            <w:proofErr w:type="spellStart"/>
            <w:r w:rsidRPr="00B20397">
              <w:rPr>
                <w:rFonts w:ascii="Times New Roman" w:hAnsi="Times New Roman" w:cs="Times New Roman"/>
              </w:rPr>
              <w:t>Хотилы</w:t>
            </w:r>
            <w:proofErr w:type="spellEnd"/>
            <w:r w:rsidRPr="00B20397">
              <w:rPr>
                <w:rFonts w:ascii="Times New Roman" w:hAnsi="Times New Roman" w:cs="Times New Roman"/>
              </w:rPr>
              <w:t>-Агро»</w:t>
            </w:r>
          </w:p>
        </w:tc>
      </w:tr>
      <w:tr w:rsidR="00B20397" w:rsidRPr="00B20397" w:rsidTr="005C16C6">
        <w:tc>
          <w:tcPr>
            <w:tcW w:w="4785" w:type="dxa"/>
          </w:tcPr>
          <w:p w:rsidR="00B20397" w:rsidRPr="00B20397" w:rsidRDefault="00B20397">
            <w:pPr>
              <w:rPr>
                <w:rFonts w:ascii="Times New Roman" w:hAnsi="Times New Roman" w:cs="Times New Roman"/>
              </w:rPr>
            </w:pPr>
            <w:r w:rsidRPr="00B20397">
              <w:rPr>
                <w:rFonts w:ascii="Times New Roman" w:hAnsi="Times New Roman" w:cs="Times New Roman"/>
              </w:rPr>
              <w:t>Местонахождение акционерного общества</w:t>
            </w:r>
          </w:p>
        </w:tc>
        <w:tc>
          <w:tcPr>
            <w:tcW w:w="4786" w:type="dxa"/>
            <w:vAlign w:val="center"/>
          </w:tcPr>
          <w:p w:rsidR="005C16C6" w:rsidRDefault="00B20397" w:rsidP="005C16C6">
            <w:pPr>
              <w:jc w:val="center"/>
              <w:rPr>
                <w:rFonts w:ascii="Times New Roman" w:hAnsi="Times New Roman" w:cs="Times New Roman"/>
              </w:rPr>
            </w:pPr>
            <w:r w:rsidRPr="00B20397">
              <w:rPr>
                <w:rFonts w:ascii="Times New Roman" w:hAnsi="Times New Roman" w:cs="Times New Roman"/>
              </w:rPr>
              <w:t xml:space="preserve">Витебская область </w:t>
            </w:r>
            <w:proofErr w:type="spellStart"/>
            <w:r w:rsidRPr="00B20397">
              <w:rPr>
                <w:rFonts w:ascii="Times New Roman" w:hAnsi="Times New Roman" w:cs="Times New Roman"/>
              </w:rPr>
              <w:t>Поставский</w:t>
            </w:r>
            <w:proofErr w:type="spellEnd"/>
            <w:r w:rsidRPr="00B20397">
              <w:rPr>
                <w:rFonts w:ascii="Times New Roman" w:hAnsi="Times New Roman" w:cs="Times New Roman"/>
              </w:rPr>
              <w:t xml:space="preserve"> район</w:t>
            </w:r>
          </w:p>
          <w:p w:rsidR="00B20397" w:rsidRPr="00B20397" w:rsidRDefault="00B20397" w:rsidP="005C16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0397">
              <w:rPr>
                <w:rFonts w:ascii="Times New Roman" w:hAnsi="Times New Roman" w:cs="Times New Roman"/>
              </w:rPr>
              <w:t>аг</w:t>
            </w:r>
            <w:proofErr w:type="gramStart"/>
            <w:r w:rsidRPr="00B20397">
              <w:rPr>
                <w:rFonts w:ascii="Times New Roman" w:hAnsi="Times New Roman" w:cs="Times New Roman"/>
              </w:rPr>
              <w:t>.Х</w:t>
            </w:r>
            <w:proofErr w:type="gramEnd"/>
            <w:r w:rsidRPr="00B20397">
              <w:rPr>
                <w:rFonts w:ascii="Times New Roman" w:hAnsi="Times New Roman" w:cs="Times New Roman"/>
              </w:rPr>
              <w:t>отилы</w:t>
            </w:r>
            <w:proofErr w:type="spellEnd"/>
            <w:r w:rsidRPr="00B20397">
              <w:rPr>
                <w:rFonts w:ascii="Times New Roman" w:hAnsi="Times New Roman" w:cs="Times New Roman"/>
              </w:rPr>
              <w:t xml:space="preserve"> ул.Центральная,12</w:t>
            </w:r>
          </w:p>
        </w:tc>
      </w:tr>
      <w:tr w:rsidR="005C16C6" w:rsidRPr="00B20397" w:rsidTr="005C16C6">
        <w:trPr>
          <w:trHeight w:val="630"/>
        </w:trPr>
        <w:tc>
          <w:tcPr>
            <w:tcW w:w="4785" w:type="dxa"/>
            <w:vMerge w:val="restart"/>
          </w:tcPr>
          <w:p w:rsidR="005C16C6" w:rsidRPr="00B20397" w:rsidRDefault="005C16C6">
            <w:pPr>
              <w:rPr>
                <w:rFonts w:ascii="Times New Roman" w:hAnsi="Times New Roman" w:cs="Times New Roman"/>
              </w:rPr>
            </w:pPr>
            <w:r w:rsidRPr="00B20397">
              <w:rPr>
                <w:rFonts w:ascii="Times New Roman" w:hAnsi="Times New Roman" w:cs="Times New Roman"/>
              </w:rPr>
              <w:t>Наименование уполномоченного органа акционерного общества и дата принятия им решения, в соответствии с которым осуществляется формирова</w:t>
            </w:r>
            <w:bookmarkStart w:id="0" w:name="_GoBack"/>
            <w:bookmarkEnd w:id="0"/>
            <w:r w:rsidRPr="00B20397">
              <w:rPr>
                <w:rFonts w:ascii="Times New Roman" w:hAnsi="Times New Roman" w:cs="Times New Roman"/>
              </w:rPr>
              <w:t>ние  реестра акционеров</w:t>
            </w:r>
          </w:p>
        </w:tc>
        <w:tc>
          <w:tcPr>
            <w:tcW w:w="4786" w:type="dxa"/>
            <w:vAlign w:val="center"/>
          </w:tcPr>
          <w:p w:rsidR="005C16C6" w:rsidRPr="00B20397" w:rsidRDefault="005C16C6" w:rsidP="005C1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Наблюдательный совет</w:t>
            </w:r>
          </w:p>
        </w:tc>
      </w:tr>
      <w:tr w:rsidR="005C16C6" w:rsidRPr="00B20397" w:rsidTr="005C16C6">
        <w:trPr>
          <w:trHeight w:val="630"/>
        </w:trPr>
        <w:tc>
          <w:tcPr>
            <w:tcW w:w="4785" w:type="dxa"/>
            <w:vMerge/>
          </w:tcPr>
          <w:p w:rsidR="005C16C6" w:rsidRPr="00B20397" w:rsidRDefault="005C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vAlign w:val="center"/>
          </w:tcPr>
          <w:p w:rsidR="005C16C6" w:rsidRDefault="005C16C6" w:rsidP="005C1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20.02.2025 года</w:t>
            </w:r>
          </w:p>
        </w:tc>
      </w:tr>
      <w:tr w:rsidR="00B20397" w:rsidRPr="00B20397" w:rsidTr="005C16C6">
        <w:tc>
          <w:tcPr>
            <w:tcW w:w="4785" w:type="dxa"/>
          </w:tcPr>
          <w:p w:rsidR="00B20397" w:rsidRPr="00B20397" w:rsidRDefault="00B20397">
            <w:pPr>
              <w:rPr>
                <w:rFonts w:ascii="Times New Roman" w:hAnsi="Times New Roman" w:cs="Times New Roman"/>
              </w:rPr>
            </w:pPr>
            <w:r w:rsidRPr="00B20397">
              <w:rPr>
                <w:rFonts w:ascii="Times New Roman" w:hAnsi="Times New Roman" w:cs="Times New Roman"/>
              </w:rPr>
              <w:t>Дата, на которую осуществляется формирование реестра акционеров</w:t>
            </w:r>
          </w:p>
        </w:tc>
        <w:tc>
          <w:tcPr>
            <w:tcW w:w="4786" w:type="dxa"/>
            <w:vAlign w:val="center"/>
          </w:tcPr>
          <w:p w:rsidR="00B20397" w:rsidRPr="00B20397" w:rsidRDefault="004C2C4A" w:rsidP="005C1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03.03.2025 года</w:t>
            </w:r>
          </w:p>
        </w:tc>
      </w:tr>
    </w:tbl>
    <w:p w:rsidR="00D67703" w:rsidRDefault="00D67703" w:rsidP="00D67703">
      <w:pPr>
        <w:jc w:val="right"/>
        <w:rPr>
          <w:rFonts w:ascii="Times New Roman" w:hAnsi="Times New Roman" w:cs="Times New Roman"/>
          <w:b/>
        </w:rPr>
      </w:pPr>
    </w:p>
    <w:p w:rsidR="00D67703" w:rsidRPr="00D67703" w:rsidRDefault="00D67703" w:rsidP="00D67703">
      <w:pPr>
        <w:jc w:val="right"/>
        <w:rPr>
          <w:rFonts w:ascii="Times New Roman" w:hAnsi="Times New Roman" w:cs="Times New Roman"/>
          <w:b/>
        </w:rPr>
      </w:pPr>
      <w:r w:rsidRPr="00D67703">
        <w:rPr>
          <w:rFonts w:ascii="Times New Roman" w:hAnsi="Times New Roman" w:cs="Times New Roman"/>
          <w:b/>
        </w:rPr>
        <w:t>Наблюдательный совет</w:t>
      </w:r>
    </w:p>
    <w:p w:rsidR="00B20397" w:rsidRPr="00B20397" w:rsidRDefault="00B20397">
      <w:pPr>
        <w:rPr>
          <w:rFonts w:ascii="Times New Roman" w:hAnsi="Times New Roman" w:cs="Times New Roman"/>
        </w:rPr>
      </w:pPr>
    </w:p>
    <w:sectPr w:rsidR="00B20397" w:rsidRPr="00B20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397"/>
    <w:rsid w:val="00050E3F"/>
    <w:rsid w:val="003D3329"/>
    <w:rsid w:val="004C2C4A"/>
    <w:rsid w:val="005C16C6"/>
    <w:rsid w:val="00B20397"/>
    <w:rsid w:val="00D67703"/>
    <w:rsid w:val="00E5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6</cp:revision>
  <dcterms:created xsi:type="dcterms:W3CDTF">2025-03-20T10:04:00Z</dcterms:created>
  <dcterms:modified xsi:type="dcterms:W3CDTF">2025-03-20T10:46:00Z</dcterms:modified>
</cp:coreProperties>
</file>